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Spec="center" w:tblpY="718"/>
        <w:tblOverlap w:val="never"/>
        <w:tblW w:w="886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48"/>
        <w:gridCol w:w="3276"/>
        <w:gridCol w:w="972"/>
        <w:gridCol w:w="9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jc w:val="center"/>
        </w:trPr>
        <w:tc>
          <w:tcPr>
            <w:tcW w:w="8869" w:type="dxa"/>
            <w:gridSpan w:val="4"/>
            <w:tcBorders>
              <w:top w:val="nil"/>
              <w:left w:val="nil"/>
              <w:bottom w:val="nil"/>
              <w:right w:val="nil"/>
            </w:tcBorders>
            <w:noWrap w:val="0"/>
            <w:vAlign w:val="center"/>
          </w:tcPr>
          <w:p>
            <w:pPr>
              <w:pStyle w:val="4"/>
              <w:bidi w:val="0"/>
              <w:jc w:val="center"/>
              <w:rPr>
                <w:rFonts w:hint="eastAsia"/>
              </w:rPr>
            </w:pPr>
            <w:r>
              <w:rPr>
                <w:rFonts w:hint="eastAsia"/>
                <w:sz w:val="28"/>
                <w:szCs w:val="44"/>
                <w:lang w:val="en-US" w:eastAsia="zh-CN"/>
              </w:rPr>
              <w:t>20xx年云南省人力资源服务行业助力乡村振兴人才精准支持行动优秀个人</w:t>
            </w:r>
            <w:bookmarkStart w:id="0" w:name="_GoBack"/>
            <w:bookmarkEnd w:id="0"/>
            <w:r>
              <w:rPr>
                <w:rFonts w:hint="eastAsia"/>
                <w:sz w:val="28"/>
                <w:szCs w:val="44"/>
                <w:lang w:val="en-US" w:eastAsia="zh-CN"/>
              </w:rPr>
              <w:t>证明材料提交清单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3648" w:type="dxa"/>
            <w:tcBorders>
              <w:top w:val="nil"/>
              <w:left w:val="nil"/>
              <w:bottom w:val="nil"/>
              <w:right w:val="nil"/>
            </w:tcBorders>
            <w:noWrap w:val="0"/>
            <w:vAlign w:val="center"/>
          </w:tcPr>
          <w:p>
            <w:pPr>
              <w:pStyle w:val="4"/>
              <w:bidi w:val="0"/>
              <w:jc w:val="left"/>
              <w:rPr>
                <w:rFonts w:hint="eastAsia"/>
                <w:sz w:val="18"/>
                <w:szCs w:val="21"/>
              </w:rPr>
            </w:pPr>
            <w:r>
              <w:rPr>
                <w:rFonts w:hint="eastAsia"/>
                <w:sz w:val="18"/>
                <w:szCs w:val="21"/>
                <w:lang w:val="en-US" w:eastAsia="zh-CN"/>
              </w:rPr>
              <w:t>姓名</w:t>
            </w:r>
          </w:p>
        </w:tc>
        <w:tc>
          <w:tcPr>
            <w:tcW w:w="3276" w:type="dxa"/>
            <w:tcBorders>
              <w:top w:val="nil"/>
              <w:left w:val="nil"/>
              <w:bottom w:val="nil"/>
              <w:right w:val="nil"/>
            </w:tcBorders>
            <w:noWrap w:val="0"/>
            <w:vAlign w:val="center"/>
          </w:tcPr>
          <w:p>
            <w:pPr>
              <w:pStyle w:val="4"/>
              <w:bidi w:val="0"/>
              <w:jc w:val="left"/>
              <w:rPr>
                <w:rFonts w:hint="eastAsia"/>
                <w:sz w:val="18"/>
                <w:szCs w:val="21"/>
              </w:rPr>
            </w:pPr>
            <w:r>
              <w:rPr>
                <w:rFonts w:hint="eastAsia"/>
                <w:sz w:val="18"/>
                <w:szCs w:val="21"/>
                <w:lang w:val="en-US" w:eastAsia="zh-CN"/>
              </w:rPr>
              <w:t>身份证号</w:t>
            </w:r>
          </w:p>
        </w:tc>
        <w:tc>
          <w:tcPr>
            <w:tcW w:w="972" w:type="dxa"/>
            <w:tcBorders>
              <w:top w:val="nil"/>
              <w:left w:val="nil"/>
              <w:bottom w:val="nil"/>
              <w:right w:val="nil"/>
            </w:tcBorders>
            <w:noWrap w:val="0"/>
            <w:vAlign w:val="center"/>
          </w:tcPr>
          <w:p>
            <w:pPr>
              <w:pStyle w:val="4"/>
              <w:bidi w:val="0"/>
              <w:jc w:val="left"/>
              <w:rPr>
                <w:rFonts w:hint="eastAsia"/>
                <w:sz w:val="18"/>
                <w:szCs w:val="21"/>
              </w:rPr>
            </w:pPr>
            <w:r>
              <w:rPr>
                <w:rFonts w:hint="eastAsia"/>
                <w:sz w:val="18"/>
                <w:szCs w:val="21"/>
                <w:lang w:val="en-US" w:eastAsia="zh-CN"/>
              </w:rPr>
              <w:t>时间</w:t>
            </w:r>
          </w:p>
        </w:tc>
        <w:tc>
          <w:tcPr>
            <w:tcW w:w="973" w:type="dxa"/>
            <w:tcBorders>
              <w:top w:val="nil"/>
              <w:left w:val="nil"/>
              <w:bottom w:val="nil"/>
              <w:right w:val="nil"/>
            </w:tcBorders>
            <w:noWrap w:val="0"/>
            <w:vAlign w:val="center"/>
          </w:tcPr>
          <w:p>
            <w:pPr>
              <w:pStyle w:val="4"/>
              <w:bidi w:val="0"/>
              <w:rPr>
                <w:rFonts w:hint="eastAsia"/>
                <w:sz w:val="18"/>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3648" w:type="dxa"/>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r>
              <w:rPr>
                <w:rFonts w:hint="eastAsia"/>
                <w:lang w:val="en-US" w:eastAsia="zh-CN"/>
              </w:rPr>
              <w:t>名称</w:t>
            </w:r>
          </w:p>
        </w:tc>
        <w:tc>
          <w:tcPr>
            <w:tcW w:w="3276" w:type="dxa"/>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r>
              <w:rPr>
                <w:rFonts w:hint="eastAsia"/>
                <w:lang w:val="en-US" w:eastAsia="zh-CN"/>
              </w:rPr>
              <w:t>评分细则</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default"/>
                <w:lang w:val="en-US"/>
              </w:rPr>
            </w:pPr>
            <w:r>
              <w:rPr>
                <w:rFonts w:hint="eastAsia"/>
                <w:lang w:val="en-US" w:eastAsia="zh-CN"/>
              </w:rPr>
              <w:t>证明材料</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r>
              <w:rPr>
                <w:rFonts w:hint="eastAsia"/>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364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r>
              <w:rPr>
                <w:rFonts w:hint="eastAsia"/>
                <w:b/>
                <w:bCs/>
                <w:lang w:val="en-US" w:eastAsia="zh-CN"/>
              </w:rPr>
              <w:t>一、获得政府服务证书</w:t>
            </w:r>
            <w:r>
              <w:rPr>
                <w:rFonts w:hint="eastAsia"/>
                <w:lang w:val="en-US" w:eastAsia="zh-CN"/>
              </w:rPr>
              <w:br w:type="textWrapping"/>
            </w:r>
            <w:r>
              <w:rPr>
                <w:rFonts w:hint="eastAsia"/>
                <w:sz w:val="16"/>
                <w:szCs w:val="22"/>
                <w:lang w:val="en-US" w:eastAsia="zh-CN"/>
              </w:rPr>
              <w:t>说明：政府（乡镇以上政府）提供服务证书，证书内容包含参与者姓名，人数，单位，服务内容，服务时间范围、地点、服务结果评定（优秀、良好、合格），公章</w:t>
            </w:r>
          </w:p>
        </w:tc>
        <w:tc>
          <w:tcPr>
            <w:tcW w:w="3276" w:type="dxa"/>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r>
              <w:rPr>
                <w:lang w:val="en-US" w:eastAsia="zh-CN"/>
              </w:rPr>
              <w:t>优秀：81%-100%成果被政府农户采纳或成果一次性通过</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p>
        </w:tc>
        <w:tc>
          <w:tcPr>
            <w:tcW w:w="973" w:type="dxa"/>
            <w:vMerge w:val="restart"/>
            <w:tcBorders>
              <w:top w:val="single" w:color="000000" w:sz="4" w:space="0"/>
              <w:left w:val="single" w:color="000000" w:sz="4" w:space="0"/>
              <w:right w:val="single" w:color="000000" w:sz="4" w:space="0"/>
            </w:tcBorders>
            <w:noWrap w:val="0"/>
            <w:vAlign w:val="center"/>
          </w:tcPr>
          <w:p>
            <w:pPr>
              <w:pStyle w:val="4"/>
              <w:bidi w:val="0"/>
              <w:rPr>
                <w:rFonts w:hint="default" w:eastAsia="宋体"/>
                <w:lang w:val="en-US" w:eastAsia="zh-CN"/>
              </w:rPr>
            </w:pPr>
            <w:r>
              <w:rPr>
                <w:rFonts w:hint="eastAsia"/>
                <w:lang w:val="en-US" w:eastAsia="zh-CN"/>
              </w:rPr>
              <w:t>在对应位置打钩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364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p>
        </w:tc>
        <w:tc>
          <w:tcPr>
            <w:tcW w:w="3276" w:type="dxa"/>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r>
              <w:rPr>
                <w:sz w:val="20"/>
                <w:szCs w:val="22"/>
                <w:lang w:val="en-US" w:eastAsia="zh-CN"/>
              </w:rPr>
              <w:t>良好：50%-80%成果被政府农户采纳或成果修改3次以内通过</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p>
        </w:tc>
        <w:tc>
          <w:tcPr>
            <w:tcW w:w="973" w:type="dxa"/>
            <w:vMerge w:val="continue"/>
            <w:tcBorders>
              <w:left w:val="single" w:color="000000" w:sz="4" w:space="0"/>
              <w:right w:val="single" w:color="000000" w:sz="4" w:space="0"/>
            </w:tcBorders>
            <w:noWrap w:val="0"/>
            <w:vAlign w:val="center"/>
          </w:tcPr>
          <w:p>
            <w:pPr>
              <w:pStyle w:val="4"/>
              <w:bidi w:val="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364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p>
        </w:tc>
        <w:tc>
          <w:tcPr>
            <w:tcW w:w="3276" w:type="dxa"/>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r>
              <w:rPr>
                <w:lang w:val="en-US" w:eastAsia="zh-CN"/>
              </w:rPr>
              <w:t>合格：10%-49%被政府农户采纳或成果修改4次以上通过</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p>
        </w:tc>
        <w:tc>
          <w:tcPr>
            <w:tcW w:w="973" w:type="dxa"/>
            <w:vMerge w:val="continue"/>
            <w:tcBorders>
              <w:left w:val="single" w:color="000000" w:sz="4" w:space="0"/>
              <w:bottom w:val="single" w:color="000000" w:sz="4" w:space="0"/>
              <w:right w:val="single" w:color="000000" w:sz="4" w:space="0"/>
            </w:tcBorders>
            <w:noWrap w:val="0"/>
            <w:vAlign w:val="center"/>
          </w:tcPr>
          <w:p>
            <w:pPr>
              <w:pStyle w:val="4"/>
              <w:bidi w:val="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3648" w:type="dxa"/>
            <w:tcBorders>
              <w:top w:val="single" w:color="000000" w:sz="4" w:space="0"/>
              <w:left w:val="single" w:color="000000" w:sz="4" w:space="0"/>
              <w:bottom w:val="single" w:color="000000" w:sz="4" w:space="0"/>
              <w:right w:val="single" w:color="000000" w:sz="4" w:space="0"/>
            </w:tcBorders>
            <w:noWrap w:val="0"/>
            <w:vAlign w:val="center"/>
          </w:tcPr>
          <w:p>
            <w:pPr>
              <w:pStyle w:val="4"/>
              <w:numPr>
                <w:ilvl w:val="0"/>
                <w:numId w:val="1"/>
              </w:numPr>
              <w:bidi w:val="0"/>
              <w:rPr>
                <w:b/>
                <w:bCs/>
                <w:lang w:val="en-US" w:eastAsia="zh-CN"/>
              </w:rPr>
            </w:pPr>
            <w:r>
              <w:rPr>
                <w:b/>
                <w:bCs/>
                <w:lang w:val="en-US" w:eastAsia="zh-CN"/>
              </w:rPr>
              <w:t>积极参与人社厅</w:t>
            </w:r>
            <w:r>
              <w:rPr>
                <w:rFonts w:hint="eastAsia"/>
                <w:b/>
                <w:bCs/>
                <w:lang w:val="en-US" w:eastAsia="zh-CN"/>
              </w:rPr>
              <w:t>或人力协会</w:t>
            </w:r>
            <w:r>
              <w:rPr>
                <w:b/>
                <w:bCs/>
                <w:lang w:val="en-US" w:eastAsia="zh-CN"/>
              </w:rPr>
              <w:t>发布的活动</w:t>
            </w:r>
          </w:p>
          <w:p>
            <w:pPr>
              <w:pStyle w:val="4"/>
              <w:numPr>
                <w:ilvl w:val="0"/>
                <w:numId w:val="0"/>
              </w:numPr>
              <w:bidi w:val="0"/>
              <w:jc w:val="both"/>
              <w:rPr>
                <w:rFonts w:hint="default"/>
                <w:lang w:val="en-US" w:eastAsia="zh-CN"/>
              </w:rPr>
            </w:pPr>
            <w:r>
              <w:rPr>
                <w:rFonts w:hint="eastAsia"/>
                <w:sz w:val="16"/>
                <w:szCs w:val="22"/>
                <w:lang w:val="en-US" w:eastAsia="zh-CN"/>
              </w:rPr>
              <w:t>说明：人社厅或人力协会出具证明材料</w:t>
            </w:r>
          </w:p>
        </w:tc>
        <w:tc>
          <w:tcPr>
            <w:tcW w:w="3276" w:type="dxa"/>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r>
              <w:rPr>
                <w:rFonts w:hint="eastAsia"/>
                <w:lang w:val="en-US" w:eastAsia="zh-CN"/>
              </w:rPr>
              <w:t>组织团队参加活动</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default" w:eastAsia="宋体"/>
                <w:lang w:val="en-US" w:eastAsia="zh-CN"/>
              </w:rPr>
            </w:pPr>
            <w:r>
              <w:rPr>
                <w:rFonts w:hint="eastAsia"/>
                <w:lang w:val="en-US" w:eastAsia="zh-CN"/>
              </w:rPr>
              <w:t>填写参加次数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3648" w:type="dxa"/>
            <w:tcBorders>
              <w:top w:val="single" w:color="000000" w:sz="4" w:space="0"/>
              <w:left w:val="single" w:color="000000" w:sz="4" w:space="0"/>
              <w:bottom w:val="single" w:color="000000" w:sz="4" w:space="0"/>
              <w:right w:val="single" w:color="000000" w:sz="4" w:space="0"/>
            </w:tcBorders>
            <w:noWrap w:val="0"/>
            <w:vAlign w:val="center"/>
          </w:tcPr>
          <w:p>
            <w:pPr>
              <w:pStyle w:val="4"/>
              <w:numPr>
                <w:ilvl w:val="0"/>
                <w:numId w:val="1"/>
              </w:numPr>
              <w:bidi w:val="0"/>
              <w:ind w:left="0" w:leftChars="0" w:firstLine="0" w:firstLineChars="0"/>
              <w:rPr>
                <w:rFonts w:hint="eastAsia"/>
                <w:b/>
                <w:bCs/>
                <w:lang w:val="en-US" w:eastAsia="zh-CN"/>
              </w:rPr>
            </w:pPr>
            <w:r>
              <w:rPr>
                <w:b/>
                <w:bCs/>
                <w:lang w:val="en-US" w:eastAsia="zh-CN"/>
              </w:rPr>
              <w:t>诸葛</w:t>
            </w:r>
            <w:r>
              <w:rPr>
                <w:rFonts w:hint="eastAsia"/>
                <w:b/>
                <w:bCs/>
                <w:lang w:val="en-US" w:eastAsia="zh-CN"/>
              </w:rPr>
              <w:t>问计/诸葛百科</w:t>
            </w:r>
          </w:p>
          <w:p>
            <w:pPr>
              <w:pStyle w:val="4"/>
              <w:numPr>
                <w:ilvl w:val="0"/>
                <w:numId w:val="0"/>
              </w:numPr>
              <w:bidi w:val="0"/>
              <w:ind w:leftChars="0"/>
              <w:jc w:val="both"/>
              <w:rPr>
                <w:rFonts w:hint="default"/>
                <w:lang w:val="en-US" w:eastAsia="zh-CN"/>
              </w:rPr>
            </w:pPr>
            <w:r>
              <w:rPr>
                <w:rFonts w:hint="eastAsia"/>
                <w:sz w:val="16"/>
                <w:szCs w:val="22"/>
                <w:lang w:val="en-US" w:eastAsia="zh-CN"/>
              </w:rPr>
              <w:t>说明：提供在“诸葛来了”平台参与服务的手机号码及相关截图证明</w:t>
            </w:r>
          </w:p>
        </w:tc>
        <w:tc>
          <w:tcPr>
            <w:tcW w:w="3276" w:type="dxa"/>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r>
              <w:rPr>
                <w:rFonts w:hint="eastAsia"/>
                <w:lang w:val="en-US" w:eastAsia="zh-CN"/>
              </w:rPr>
              <w:t>服务次数</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r>
              <w:rPr>
                <w:rFonts w:hint="eastAsia"/>
                <w:lang w:val="en-US" w:eastAsia="zh-CN"/>
              </w:rPr>
              <w:t>填写服务次数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3648" w:type="dxa"/>
            <w:tcBorders>
              <w:top w:val="single" w:color="000000" w:sz="4" w:space="0"/>
              <w:left w:val="single" w:color="000000" w:sz="4" w:space="0"/>
              <w:bottom w:val="single" w:color="000000" w:sz="4" w:space="0"/>
              <w:right w:val="single" w:color="000000" w:sz="4" w:space="0"/>
            </w:tcBorders>
            <w:noWrap w:val="0"/>
            <w:vAlign w:val="center"/>
          </w:tcPr>
          <w:p>
            <w:pPr>
              <w:pStyle w:val="4"/>
              <w:numPr>
                <w:ilvl w:val="0"/>
                <w:numId w:val="1"/>
              </w:numPr>
              <w:bidi w:val="0"/>
              <w:ind w:left="0" w:leftChars="0" w:firstLine="0" w:firstLineChars="0"/>
              <w:rPr>
                <w:b/>
                <w:bCs/>
                <w:lang w:val="en-US" w:eastAsia="zh-CN"/>
              </w:rPr>
            </w:pPr>
            <w:r>
              <w:rPr>
                <w:b/>
                <w:bCs/>
                <w:lang w:val="en-US" w:eastAsia="zh-CN"/>
              </w:rPr>
              <w:t>学术文章投稿</w:t>
            </w:r>
            <w:r>
              <w:rPr>
                <w:rFonts w:hint="eastAsia"/>
                <w:b/>
                <w:bCs/>
                <w:lang w:val="en-US" w:eastAsia="zh-CN"/>
              </w:rPr>
              <w:t>、</w:t>
            </w:r>
            <w:r>
              <w:rPr>
                <w:b/>
                <w:bCs/>
                <w:lang w:val="en-US" w:eastAsia="zh-CN"/>
              </w:rPr>
              <w:t>专利、作品案例投稿</w:t>
            </w:r>
          </w:p>
          <w:p>
            <w:pPr>
              <w:pStyle w:val="4"/>
              <w:numPr>
                <w:ilvl w:val="0"/>
                <w:numId w:val="0"/>
              </w:numPr>
              <w:bidi w:val="0"/>
              <w:ind w:leftChars="0"/>
              <w:jc w:val="both"/>
              <w:rPr>
                <w:rFonts w:hint="eastAsia"/>
                <w:lang w:val="en-US" w:eastAsia="zh-CN"/>
              </w:rPr>
            </w:pPr>
            <w:r>
              <w:rPr>
                <w:rFonts w:hint="eastAsia"/>
                <w:sz w:val="16"/>
                <w:szCs w:val="22"/>
                <w:lang w:val="en-US" w:eastAsia="zh-CN"/>
              </w:rPr>
              <w:t>说明：提供在“美丽乡村人才网”平台参与服务的手机号码及相关截图证明，只限第一作者或通讯作者</w:t>
            </w:r>
          </w:p>
        </w:tc>
        <w:tc>
          <w:tcPr>
            <w:tcW w:w="3276" w:type="dxa"/>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r>
              <w:rPr>
                <w:rFonts w:hint="eastAsia"/>
                <w:lang w:val="en-US" w:eastAsia="zh-CN"/>
              </w:rPr>
              <w:t>已在国内外有刊号的期刊上发表过的学术文章、已获得国家专利证书的专利产品、每项作品案例投稿在“美丽乡村人才网”</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r>
              <w:rPr>
                <w:rFonts w:hint="eastAsia"/>
                <w:lang w:val="en-US" w:eastAsia="zh-CN"/>
              </w:rPr>
              <w:t>填写投稿次数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3648" w:type="dxa"/>
            <w:tcBorders>
              <w:top w:val="single" w:color="000000" w:sz="4" w:space="0"/>
              <w:left w:val="single" w:color="000000" w:sz="4" w:space="0"/>
              <w:bottom w:val="single" w:color="000000" w:sz="4" w:space="0"/>
              <w:right w:val="single" w:color="000000" w:sz="4" w:space="0"/>
            </w:tcBorders>
            <w:noWrap w:val="0"/>
            <w:vAlign w:val="center"/>
          </w:tcPr>
          <w:p>
            <w:pPr>
              <w:pStyle w:val="4"/>
              <w:numPr>
                <w:ilvl w:val="0"/>
                <w:numId w:val="1"/>
              </w:numPr>
              <w:bidi w:val="0"/>
              <w:ind w:left="0" w:leftChars="0" w:firstLine="0" w:firstLineChars="0"/>
              <w:rPr>
                <w:b/>
                <w:bCs/>
                <w:lang w:val="en-US" w:eastAsia="zh-CN"/>
              </w:rPr>
            </w:pPr>
            <w:r>
              <w:rPr>
                <w:b/>
                <w:bCs/>
                <w:lang w:val="en-US" w:eastAsia="zh-CN"/>
              </w:rPr>
              <w:t>优秀指导教师奖</w:t>
            </w:r>
            <w:r>
              <w:rPr>
                <w:rFonts w:hint="eastAsia"/>
                <w:b/>
                <w:bCs/>
                <w:lang w:val="en-US" w:eastAsia="zh-CN"/>
              </w:rPr>
              <w:t>/</w:t>
            </w:r>
            <w:r>
              <w:rPr>
                <w:b/>
                <w:bCs/>
                <w:lang w:val="en-US" w:eastAsia="zh-CN"/>
              </w:rPr>
              <w:t>个人获奖情况</w:t>
            </w:r>
          </w:p>
          <w:p>
            <w:pPr>
              <w:pStyle w:val="4"/>
              <w:numPr>
                <w:ilvl w:val="0"/>
                <w:numId w:val="0"/>
              </w:numPr>
              <w:bidi w:val="0"/>
              <w:ind w:leftChars="0"/>
              <w:jc w:val="both"/>
              <w:rPr>
                <w:rFonts w:hint="default"/>
                <w:lang w:val="en-US" w:eastAsia="zh-CN"/>
              </w:rPr>
            </w:pPr>
            <w:r>
              <w:rPr>
                <w:rFonts w:hint="eastAsia"/>
                <w:sz w:val="16"/>
                <w:szCs w:val="22"/>
                <w:lang w:val="en-US" w:eastAsia="zh-CN"/>
              </w:rPr>
              <w:t>说明：人社厅/人力协会出具证明材料或获奖证书</w:t>
            </w:r>
          </w:p>
        </w:tc>
        <w:tc>
          <w:tcPr>
            <w:tcW w:w="3276" w:type="dxa"/>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default"/>
                <w:lang w:val="en-US"/>
              </w:rPr>
            </w:pPr>
            <w:r>
              <w:rPr>
                <w:rFonts w:hint="eastAsia"/>
                <w:lang w:val="en-US" w:eastAsia="zh-CN"/>
              </w:rPr>
              <w:t>带队参与人社厅组织的活动，获奖情况</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r>
              <w:rPr>
                <w:rFonts w:hint="eastAsia"/>
                <w:lang w:val="en-US" w:eastAsia="zh-CN"/>
              </w:rPr>
              <w:t>填写获得金奖/银奖/铜奖次数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364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4"/>
              <w:numPr>
                <w:ilvl w:val="0"/>
                <w:numId w:val="1"/>
              </w:numPr>
              <w:bidi w:val="0"/>
              <w:ind w:left="0" w:leftChars="0" w:firstLine="0" w:firstLineChars="0"/>
              <w:rPr>
                <w:rFonts w:hint="eastAsia"/>
                <w:b/>
                <w:bCs/>
                <w:lang w:val="en-US" w:eastAsia="zh-CN"/>
              </w:rPr>
            </w:pPr>
            <w:r>
              <w:rPr>
                <w:rFonts w:hint="eastAsia"/>
                <w:b/>
                <w:bCs/>
                <w:lang w:val="en-US" w:eastAsia="zh-CN"/>
              </w:rPr>
              <w:t>公益服务时长</w:t>
            </w:r>
          </w:p>
          <w:p>
            <w:pPr>
              <w:pStyle w:val="4"/>
              <w:numPr>
                <w:ilvl w:val="0"/>
                <w:numId w:val="0"/>
              </w:numPr>
              <w:bidi w:val="0"/>
              <w:ind w:leftChars="0"/>
              <w:jc w:val="both"/>
              <w:rPr>
                <w:rFonts w:hint="eastAsia"/>
                <w:lang w:val="en-US" w:eastAsia="zh-CN"/>
              </w:rPr>
            </w:pPr>
            <w:r>
              <w:rPr>
                <w:rFonts w:hint="eastAsia"/>
                <w:sz w:val="16"/>
                <w:szCs w:val="22"/>
                <w:lang w:val="en-US" w:eastAsia="zh-CN"/>
              </w:rPr>
              <w:t>说明：提供在“诸葛来了”平台参与服务的手机号码及相关截图证明</w:t>
            </w:r>
          </w:p>
        </w:tc>
        <w:tc>
          <w:tcPr>
            <w:tcW w:w="3276" w:type="dxa"/>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default"/>
              </w:rPr>
            </w:pPr>
            <w:r>
              <w:rPr>
                <w:lang w:val="en-US" w:eastAsia="zh-CN"/>
              </w:rPr>
              <w:t>120小时或浏览量10000次</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p>
        </w:tc>
        <w:tc>
          <w:tcPr>
            <w:tcW w:w="973"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default"/>
                <w:lang w:val="en-US"/>
              </w:rPr>
            </w:pPr>
            <w:r>
              <w:rPr>
                <w:rFonts w:hint="eastAsia"/>
                <w:lang w:val="en-US" w:eastAsia="zh-CN"/>
              </w:rPr>
              <w:t>在对应位置打钩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364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p>
        </w:tc>
        <w:tc>
          <w:tcPr>
            <w:tcW w:w="3276" w:type="dxa"/>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default"/>
              </w:rPr>
            </w:pPr>
            <w:r>
              <w:rPr>
                <w:lang w:val="en-US" w:eastAsia="zh-CN"/>
              </w:rPr>
              <w:t>100小时或浏览量8000次</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p>
        </w:tc>
        <w:tc>
          <w:tcPr>
            <w:tcW w:w="973"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364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p>
        </w:tc>
        <w:tc>
          <w:tcPr>
            <w:tcW w:w="3276" w:type="dxa"/>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default"/>
              </w:rPr>
            </w:pPr>
            <w:r>
              <w:rPr>
                <w:lang w:val="en-US" w:eastAsia="zh-CN"/>
              </w:rPr>
              <w:t>80小时或浏览量6000次</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p>
        </w:tc>
        <w:tc>
          <w:tcPr>
            <w:tcW w:w="973"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364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p>
        </w:tc>
        <w:tc>
          <w:tcPr>
            <w:tcW w:w="3276" w:type="dxa"/>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default"/>
              </w:rPr>
            </w:pPr>
            <w:r>
              <w:rPr>
                <w:lang w:val="en-US" w:eastAsia="zh-CN"/>
              </w:rPr>
              <w:t>60小时或浏览量4000次</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p>
        </w:tc>
        <w:tc>
          <w:tcPr>
            <w:tcW w:w="973"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364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p>
        </w:tc>
        <w:tc>
          <w:tcPr>
            <w:tcW w:w="3276" w:type="dxa"/>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default"/>
              </w:rPr>
            </w:pPr>
            <w:r>
              <w:rPr>
                <w:lang w:val="en-US" w:eastAsia="zh-CN"/>
              </w:rPr>
              <w:t>40小时或浏览量2000次</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p>
        </w:tc>
        <w:tc>
          <w:tcPr>
            <w:tcW w:w="973"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364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p>
        </w:tc>
        <w:tc>
          <w:tcPr>
            <w:tcW w:w="3276" w:type="dxa"/>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default"/>
              </w:rPr>
            </w:pPr>
            <w:r>
              <w:rPr>
                <w:lang w:val="en-US" w:eastAsia="zh-CN"/>
              </w:rPr>
              <w:t>20小时或浏览量1000次</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p>
        </w:tc>
        <w:tc>
          <w:tcPr>
            <w:tcW w:w="973"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364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p>
        </w:tc>
        <w:tc>
          <w:tcPr>
            <w:tcW w:w="3276" w:type="dxa"/>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default"/>
              </w:rPr>
            </w:pPr>
            <w:r>
              <w:rPr>
                <w:lang w:val="en-US" w:eastAsia="zh-CN"/>
              </w:rPr>
              <w:t>10小时或浏览量500次</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p>
        </w:tc>
        <w:tc>
          <w:tcPr>
            <w:tcW w:w="973"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3648" w:type="dxa"/>
            <w:tcBorders>
              <w:top w:val="single" w:color="000000" w:sz="4" w:space="0"/>
              <w:left w:val="single" w:color="000000" w:sz="4" w:space="0"/>
              <w:bottom w:val="single" w:color="000000" w:sz="4" w:space="0"/>
              <w:right w:val="single" w:color="000000" w:sz="4" w:space="0"/>
            </w:tcBorders>
            <w:noWrap w:val="0"/>
            <w:vAlign w:val="center"/>
          </w:tcPr>
          <w:p>
            <w:pPr>
              <w:pStyle w:val="4"/>
              <w:numPr>
                <w:ilvl w:val="0"/>
                <w:numId w:val="1"/>
              </w:numPr>
              <w:bidi w:val="0"/>
              <w:ind w:left="0" w:leftChars="0" w:firstLine="0" w:firstLineChars="0"/>
              <w:rPr>
                <w:rFonts w:hint="eastAsia"/>
                <w:b/>
                <w:bCs/>
                <w:lang w:val="en-US" w:eastAsia="zh-CN"/>
              </w:rPr>
            </w:pPr>
            <w:r>
              <w:rPr>
                <w:rFonts w:hint="eastAsia"/>
                <w:b/>
                <w:bCs/>
                <w:lang w:val="en-US" w:eastAsia="zh-CN"/>
              </w:rPr>
              <w:t>社会影响力</w:t>
            </w:r>
          </w:p>
          <w:p>
            <w:pPr>
              <w:pStyle w:val="4"/>
              <w:numPr>
                <w:ilvl w:val="0"/>
                <w:numId w:val="0"/>
              </w:numPr>
              <w:bidi w:val="0"/>
              <w:ind w:leftChars="0"/>
              <w:jc w:val="both"/>
              <w:rPr>
                <w:rFonts w:hint="default"/>
                <w:lang w:val="en-US" w:eastAsia="zh-CN"/>
              </w:rPr>
            </w:pPr>
            <w:r>
              <w:rPr>
                <w:rFonts w:hint="eastAsia"/>
                <w:sz w:val="16"/>
                <w:szCs w:val="22"/>
                <w:lang w:val="en-US" w:eastAsia="zh-CN"/>
              </w:rPr>
              <w:t>说明：提供相关活动的报道链接或截图证明</w:t>
            </w:r>
          </w:p>
        </w:tc>
        <w:tc>
          <w:tcPr>
            <w:tcW w:w="3276" w:type="dxa"/>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r>
              <w:rPr>
                <w:lang w:val="en-US" w:eastAsia="zh-CN"/>
              </w:rPr>
              <w:t>省级</w:t>
            </w:r>
            <w:r>
              <w:rPr>
                <w:rFonts w:hint="eastAsia"/>
                <w:lang w:val="en-US" w:eastAsia="zh-CN"/>
              </w:rPr>
              <w:t>党政机关</w:t>
            </w:r>
            <w:r>
              <w:rPr>
                <w:lang w:val="en-US" w:eastAsia="zh-CN"/>
              </w:rPr>
              <w:t>宣传报道，国家级</w:t>
            </w:r>
            <w:r>
              <w:rPr>
                <w:rFonts w:hint="eastAsia"/>
                <w:lang w:val="en-US" w:eastAsia="zh-CN"/>
              </w:rPr>
              <w:t>党政机关</w:t>
            </w:r>
            <w:r>
              <w:rPr>
                <w:lang w:val="en-US" w:eastAsia="zh-CN"/>
              </w:rPr>
              <w:t>媒体宣传报道（同一项目多个媒体报道不重复计数）</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pStyle w:val="4"/>
              <w:bidi w:val="0"/>
              <w:rPr>
                <w:rFonts w:hint="eastAsia"/>
              </w:rPr>
            </w:pPr>
          </w:p>
        </w:tc>
        <w:tc>
          <w:tcPr>
            <w:tcW w:w="973" w:type="dxa"/>
            <w:tcBorders>
              <w:top w:val="nil"/>
              <w:left w:val="single" w:color="000000" w:sz="4" w:space="0"/>
              <w:bottom w:val="single" w:color="000000" w:sz="4" w:space="0"/>
              <w:right w:val="single" w:color="000000" w:sz="4" w:space="0"/>
            </w:tcBorders>
            <w:noWrap w:val="0"/>
            <w:vAlign w:val="center"/>
          </w:tcPr>
          <w:p>
            <w:pPr>
              <w:pStyle w:val="4"/>
              <w:bidi w:val="0"/>
              <w:rPr>
                <w:rFonts w:hint="eastAsia"/>
              </w:rPr>
            </w:pPr>
            <w:r>
              <w:rPr>
                <w:rFonts w:hint="eastAsia"/>
                <w:lang w:val="en-US" w:eastAsia="zh-CN"/>
              </w:rPr>
              <w:t>填写获得国家级党政机关媒体/省级党政机关媒体报道次数</w:t>
            </w:r>
          </w:p>
        </w:tc>
      </w:tr>
    </w:tbl>
    <w:p/>
    <w:p/>
    <w:p/>
    <w:p/>
    <w:p/>
    <w:p/>
    <w:p/>
    <w:p/>
    <w:p/>
    <w:p/>
    <w:p/>
    <w:p/>
    <w:p/>
    <w:p/>
    <w:p/>
    <w:p/>
    <w:p/>
    <w:p/>
    <w:p/>
    <w:p/>
    <w:p/>
    <w:p/>
    <w:p/>
    <w:p/>
    <w:p>
      <w:r>
        <w:rPr>
          <w:rFonts w:hint="eastAsia"/>
          <w:sz w:val="21"/>
          <w:szCs w:val="20"/>
          <w:lang w:val="en-US" w:eastAsia="zh-CN"/>
        </w:rPr>
        <w:t>文件上传邮箱：3131669341@qq.com</w:t>
      </w:r>
    </w:p>
    <w:sectPr>
      <w:pgSz w:w="11906" w:h="16838"/>
      <w:pgMar w:top="720" w:right="720" w:bottom="720" w:left="72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2A41C4"/>
    <w:multiLevelType w:val="singleLevel"/>
    <w:tmpl w:val="B92A41C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yYzViNzVmYjJiNTQ4MmQ5N2YyYTUzM2U3ZDZlNjUifQ=="/>
  </w:docVars>
  <w:rsids>
    <w:rsidRoot w:val="23841939"/>
    <w:rsid w:val="0FC74B68"/>
    <w:rsid w:val="16435C63"/>
    <w:rsid w:val="23841939"/>
    <w:rsid w:val="2FDC4B0D"/>
    <w:rsid w:val="76155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3" w:firstLineChars="200"/>
      <w:jc w:val="both"/>
    </w:pPr>
    <w:rPr>
      <w:rFonts w:ascii="Calibri" w:hAnsi="Calibri" w:eastAsia="宋体" w:cs="Times New Roman"/>
      <w:kern w:val="2"/>
      <w:sz w:val="28"/>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表格"/>
    <w:basedOn w:val="1"/>
    <w:qFormat/>
    <w:uiPriority w:val="0"/>
    <w:pPr>
      <w:ind w:firstLine="0" w:firstLineChars="0"/>
      <w:jc w:val="center"/>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708</Words>
  <Characters>776</Characters>
  <Lines>0</Lines>
  <Paragraphs>0</Paragraphs>
  <TotalTime>0</TotalTime>
  <ScaleCrop>false</ScaleCrop>
  <LinksUpToDate>false</LinksUpToDate>
  <CharactersWithSpaces>776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2022-11-07T03:15:00Z</dcterms:created>
  <dc:creator>攸北落寒</dc:creator>
  <cp:lastModifiedBy>攸北落寒</cp:lastModifiedBy>
  <dcterms:modified xsi:type="dcterms:W3CDTF">2022-11-07T09:40:01Z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564B70741ABA4D9F9613613C2A68DD62</vt:lpwstr>
  </property>
</Properties>
</file>